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078" w:rsidRPr="007557D4" w:rsidRDefault="00967078" w:rsidP="0096707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7557D4">
        <w:rPr>
          <w:rFonts w:ascii="Times New Roman" w:hAnsi="Times New Roman" w:cs="Times New Roman"/>
          <w:b/>
          <w:sz w:val="24"/>
        </w:rPr>
        <w:t>Муниципальное  казённое общеобразовательное   учреждение</w:t>
      </w:r>
    </w:p>
    <w:p w:rsidR="00967078" w:rsidRPr="007557D4" w:rsidRDefault="00967078" w:rsidP="00967078">
      <w:pPr>
        <w:spacing w:after="0"/>
        <w:jc w:val="center"/>
        <w:rPr>
          <w:rFonts w:ascii="Times New Roman" w:hAnsi="Times New Roman" w:cs="Times New Roman"/>
          <w:b/>
          <w:spacing w:val="-3"/>
          <w:sz w:val="24"/>
        </w:rPr>
      </w:pPr>
      <w:r w:rsidRPr="007557D4">
        <w:rPr>
          <w:rFonts w:ascii="Times New Roman" w:hAnsi="Times New Roman" w:cs="Times New Roman"/>
          <w:b/>
          <w:sz w:val="24"/>
        </w:rPr>
        <w:t xml:space="preserve">« Большегалкинская   средняя  общеобразовательная </w:t>
      </w:r>
      <w:r w:rsidRPr="007557D4">
        <w:rPr>
          <w:rFonts w:ascii="Times New Roman" w:hAnsi="Times New Roman" w:cs="Times New Roman"/>
          <w:b/>
          <w:spacing w:val="-3"/>
          <w:sz w:val="24"/>
        </w:rPr>
        <w:t>школа»</w:t>
      </w:r>
    </w:p>
    <w:p w:rsidR="00967078" w:rsidRPr="007557D4" w:rsidRDefault="00967078" w:rsidP="00967078">
      <w:pPr>
        <w:spacing w:after="0"/>
        <w:jc w:val="center"/>
        <w:rPr>
          <w:rFonts w:ascii="Times New Roman" w:hAnsi="Times New Roman" w:cs="Times New Roman"/>
          <w:b/>
          <w:szCs w:val="20"/>
        </w:rPr>
      </w:pPr>
      <w:r w:rsidRPr="007557D4">
        <w:rPr>
          <w:rFonts w:ascii="Times New Roman" w:hAnsi="Times New Roman" w:cs="Times New Roman"/>
          <w:b/>
          <w:szCs w:val="20"/>
        </w:rPr>
        <w:t>_____________________________________________________________________________________</w:t>
      </w:r>
    </w:p>
    <w:p w:rsidR="00967078" w:rsidRPr="007557D4" w:rsidRDefault="00967078" w:rsidP="00967078">
      <w:pPr>
        <w:spacing w:after="0"/>
        <w:jc w:val="center"/>
        <w:rPr>
          <w:rFonts w:ascii="Times New Roman" w:hAnsi="Times New Roman" w:cs="Times New Roman"/>
          <w:spacing w:val="-5"/>
          <w:szCs w:val="20"/>
        </w:rPr>
      </w:pPr>
      <w:r w:rsidRPr="007557D4">
        <w:rPr>
          <w:rFonts w:ascii="Times New Roman" w:hAnsi="Times New Roman" w:cs="Times New Roman"/>
          <w:spacing w:val="-4"/>
          <w:szCs w:val="20"/>
        </w:rPr>
        <w:t xml:space="preserve">636205, с. Большая Галка, ул. Центральная,  28  </w:t>
      </w:r>
      <w:r w:rsidRPr="007557D4">
        <w:rPr>
          <w:rFonts w:ascii="Times New Roman" w:hAnsi="Times New Roman" w:cs="Times New Roman"/>
          <w:spacing w:val="-5"/>
          <w:szCs w:val="20"/>
        </w:rPr>
        <w:t>Бакчарский район, Томская область</w:t>
      </w:r>
    </w:p>
    <w:p w:rsidR="00967078" w:rsidRDefault="00967078" w:rsidP="00967078">
      <w:pPr>
        <w:spacing w:after="0"/>
        <w:jc w:val="center"/>
        <w:rPr>
          <w:rFonts w:ascii="Times New Roman" w:hAnsi="Times New Roman" w:cs="Times New Roman"/>
          <w:szCs w:val="20"/>
        </w:rPr>
      </w:pPr>
      <w:r w:rsidRPr="007557D4">
        <w:rPr>
          <w:rFonts w:ascii="Times New Roman" w:hAnsi="Times New Roman" w:cs="Times New Roman"/>
          <w:spacing w:val="-2"/>
          <w:szCs w:val="20"/>
        </w:rPr>
        <w:t xml:space="preserve">Телефон 8952-880-34-31      </w:t>
      </w:r>
      <w:r w:rsidRPr="007557D4">
        <w:rPr>
          <w:rFonts w:ascii="Times New Roman" w:hAnsi="Times New Roman" w:cs="Times New Roman"/>
          <w:szCs w:val="20"/>
        </w:rPr>
        <w:t xml:space="preserve">е - </w:t>
      </w:r>
      <w:r w:rsidRPr="007557D4">
        <w:rPr>
          <w:rFonts w:ascii="Times New Roman" w:hAnsi="Times New Roman" w:cs="Times New Roman"/>
          <w:szCs w:val="20"/>
          <w:lang w:val="en-US"/>
        </w:rPr>
        <w:t>m</w:t>
      </w:r>
      <w:r w:rsidRPr="007557D4">
        <w:rPr>
          <w:rFonts w:ascii="Times New Roman" w:hAnsi="Times New Roman" w:cs="Times New Roman"/>
          <w:szCs w:val="20"/>
        </w:rPr>
        <w:t>а</w:t>
      </w:r>
      <w:r w:rsidRPr="007557D4">
        <w:rPr>
          <w:rFonts w:ascii="Times New Roman" w:hAnsi="Times New Roman" w:cs="Times New Roman"/>
          <w:szCs w:val="20"/>
          <w:lang w:val="en-US"/>
        </w:rPr>
        <w:t>il</w:t>
      </w:r>
      <w:r w:rsidRPr="007557D4">
        <w:rPr>
          <w:rFonts w:ascii="Times New Roman" w:hAnsi="Times New Roman" w:cs="Times New Roman"/>
          <w:szCs w:val="20"/>
        </w:rPr>
        <w:t xml:space="preserve">: </w:t>
      </w:r>
      <w:r w:rsidRPr="007557D4">
        <w:rPr>
          <w:rFonts w:ascii="Times New Roman" w:hAnsi="Times New Roman" w:cs="Times New Roman"/>
          <w:szCs w:val="20"/>
          <w:lang w:val="en-US"/>
        </w:rPr>
        <w:t>bgsosch</w:t>
      </w:r>
      <w:r w:rsidRPr="007557D4">
        <w:rPr>
          <w:rFonts w:ascii="Times New Roman" w:hAnsi="Times New Roman" w:cs="Times New Roman"/>
          <w:szCs w:val="20"/>
        </w:rPr>
        <w:t xml:space="preserve"> @</w:t>
      </w:r>
      <w:r w:rsidRPr="007557D4">
        <w:rPr>
          <w:rFonts w:ascii="Times New Roman" w:hAnsi="Times New Roman" w:cs="Times New Roman"/>
          <w:szCs w:val="20"/>
          <w:lang w:val="en-US"/>
        </w:rPr>
        <w:t>yandex</w:t>
      </w:r>
      <w:r w:rsidRPr="007557D4">
        <w:rPr>
          <w:rFonts w:ascii="Times New Roman" w:hAnsi="Times New Roman" w:cs="Times New Roman"/>
          <w:szCs w:val="20"/>
        </w:rPr>
        <w:t xml:space="preserve">. </w:t>
      </w:r>
      <w:r w:rsidRPr="007557D4">
        <w:rPr>
          <w:rFonts w:ascii="Times New Roman" w:hAnsi="Times New Roman" w:cs="Times New Roman"/>
          <w:szCs w:val="20"/>
          <w:lang w:val="en-US"/>
        </w:rPr>
        <w:t>ru</w:t>
      </w:r>
    </w:p>
    <w:p w:rsidR="00967078" w:rsidRDefault="00967078" w:rsidP="00967078"/>
    <w:p w:rsidR="00967078" w:rsidRPr="0097690F" w:rsidRDefault="0097690F" w:rsidP="0097690F">
      <w:pPr>
        <w:tabs>
          <w:tab w:val="left" w:pos="13750"/>
        </w:tabs>
        <w:ind w:left="3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967078" w:rsidRPr="0097690F">
        <w:rPr>
          <w:rFonts w:ascii="Times New Roman" w:hAnsi="Times New Roman"/>
          <w:sz w:val="24"/>
          <w:szCs w:val="24"/>
        </w:rPr>
        <w:t>Методическая разработка урока литературы в 8 классе</w:t>
      </w:r>
    </w:p>
    <w:p w:rsidR="00967078" w:rsidRPr="00967078" w:rsidRDefault="00967078" w:rsidP="00967078">
      <w:pPr>
        <w:jc w:val="center"/>
        <w:rPr>
          <w:rFonts w:ascii="Times New Roman" w:hAnsi="Times New Roman"/>
          <w:b/>
          <w:color w:val="002060"/>
          <w:sz w:val="32"/>
          <w:szCs w:val="32"/>
        </w:rPr>
      </w:pPr>
      <w:r w:rsidRPr="00967078">
        <w:rPr>
          <w:rFonts w:ascii="Times New Roman" w:hAnsi="Times New Roman"/>
          <w:b/>
          <w:color w:val="002060"/>
          <w:sz w:val="32"/>
          <w:szCs w:val="32"/>
        </w:rPr>
        <w:t>«Тема любви в рассказе А.И.Куприна «Куст сирени»</w:t>
      </w:r>
    </w:p>
    <w:p w:rsidR="001B3086" w:rsidRDefault="001B3086" w:rsidP="00584377">
      <w:pPr>
        <w:tabs>
          <w:tab w:val="left" w:pos="1375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B3086" w:rsidRDefault="001B3086" w:rsidP="00584377">
      <w:pPr>
        <w:tabs>
          <w:tab w:val="left" w:pos="1375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F519C" w:rsidRDefault="00FF519C" w:rsidP="00584377">
      <w:pPr>
        <w:tabs>
          <w:tab w:val="left" w:pos="1375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F519C" w:rsidRDefault="00FF519C" w:rsidP="00584377">
      <w:pPr>
        <w:tabs>
          <w:tab w:val="left" w:pos="1375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B3086" w:rsidRDefault="00FF519C" w:rsidP="00FF519C">
      <w:pPr>
        <w:tabs>
          <w:tab w:val="left" w:pos="13750"/>
        </w:tabs>
        <w:spacing w:line="240" w:lineRule="auto"/>
        <w:ind w:left="99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67078" w:rsidRPr="0097690F">
        <w:rPr>
          <w:rFonts w:ascii="Times New Roman" w:hAnsi="Times New Roman"/>
          <w:sz w:val="24"/>
          <w:szCs w:val="24"/>
        </w:rPr>
        <w:t>Автор: Никитина Ирина Камильевна,</w:t>
      </w:r>
    </w:p>
    <w:p w:rsidR="00FF519C" w:rsidRDefault="00FF519C" w:rsidP="00FF519C">
      <w:pPr>
        <w:tabs>
          <w:tab w:val="left" w:pos="13750"/>
        </w:tabs>
        <w:spacing w:line="240" w:lineRule="auto"/>
        <w:ind w:left="99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русского языка и литературы</w:t>
      </w:r>
    </w:p>
    <w:p w:rsidR="00FF519C" w:rsidRPr="0097690F" w:rsidRDefault="00FF519C" w:rsidP="00FF519C">
      <w:pPr>
        <w:tabs>
          <w:tab w:val="left" w:pos="13750"/>
        </w:tabs>
        <w:spacing w:line="240" w:lineRule="auto"/>
        <w:ind w:left="99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МКОУ «Большегалкинская СОШ»</w:t>
      </w:r>
    </w:p>
    <w:p w:rsidR="0097690F" w:rsidRPr="008F630A" w:rsidRDefault="00FF519C" w:rsidP="00FF519C">
      <w:pPr>
        <w:tabs>
          <w:tab w:val="left" w:pos="13750"/>
        </w:tabs>
        <w:spacing w:line="240" w:lineRule="auto"/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04E18" w:rsidRPr="00081755" w:rsidRDefault="00C04E18" w:rsidP="00FF519C">
      <w:pPr>
        <w:tabs>
          <w:tab w:val="left" w:pos="13750"/>
        </w:tabs>
        <w:ind w:left="4956"/>
        <w:rPr>
          <w:rFonts w:ascii="Times New Roman" w:hAnsi="Times New Roman"/>
          <w:b/>
          <w:sz w:val="28"/>
          <w:szCs w:val="28"/>
        </w:rPr>
      </w:pPr>
      <w:r w:rsidRPr="00081755">
        <w:rPr>
          <w:rFonts w:ascii="Times New Roman" w:hAnsi="Times New Roman"/>
          <w:b/>
          <w:sz w:val="28"/>
          <w:szCs w:val="28"/>
        </w:rPr>
        <w:lastRenderedPageBreak/>
        <w:t>Технологическая карта урока</w:t>
      </w:r>
    </w:p>
    <w:p w:rsidR="00C04E18" w:rsidRPr="00081755" w:rsidRDefault="00C04E18" w:rsidP="00C04E18">
      <w:pPr>
        <w:jc w:val="center"/>
        <w:rPr>
          <w:rFonts w:ascii="Times New Roman" w:hAnsi="Times New Roman"/>
          <w:b/>
          <w:sz w:val="28"/>
          <w:szCs w:val="28"/>
        </w:rPr>
      </w:pPr>
      <w:r w:rsidRPr="00081755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Тема любви в рассказе</w:t>
      </w:r>
      <w:r w:rsidR="00967078">
        <w:rPr>
          <w:rFonts w:ascii="Times New Roman" w:hAnsi="Times New Roman"/>
          <w:b/>
          <w:sz w:val="28"/>
          <w:szCs w:val="28"/>
        </w:rPr>
        <w:t xml:space="preserve"> А.И.Куприна «Куст сирени»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2"/>
        <w:gridCol w:w="1978"/>
        <w:gridCol w:w="9864"/>
      </w:tblGrid>
      <w:tr w:rsidR="00C04E18" w:rsidRPr="00674D11" w:rsidTr="00C77CA4">
        <w:tc>
          <w:tcPr>
            <w:tcW w:w="2792" w:type="dxa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12092" w:type="dxa"/>
            <w:gridSpan w:val="2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C04E18" w:rsidRPr="00674D11" w:rsidTr="00C77CA4">
        <w:tc>
          <w:tcPr>
            <w:tcW w:w="2792" w:type="dxa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2092" w:type="dxa"/>
            <w:gridSpan w:val="2"/>
          </w:tcPr>
          <w:p w:rsidR="00C04E18" w:rsidRPr="00674D11" w:rsidRDefault="00B100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Никитина Ирина Камильевна</w:t>
            </w:r>
          </w:p>
        </w:tc>
      </w:tr>
      <w:tr w:rsidR="00C04E18" w:rsidRPr="00674D11" w:rsidTr="00C77CA4">
        <w:tc>
          <w:tcPr>
            <w:tcW w:w="2792" w:type="dxa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092" w:type="dxa"/>
            <w:gridSpan w:val="2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</w:tr>
      <w:tr w:rsidR="00C04E18" w:rsidRPr="00674D11" w:rsidTr="00C77CA4">
        <w:tc>
          <w:tcPr>
            <w:tcW w:w="2792" w:type="dxa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2092" w:type="dxa"/>
            <w:gridSpan w:val="2"/>
          </w:tcPr>
          <w:p w:rsidR="00255874" w:rsidRPr="00674D11" w:rsidRDefault="00255874" w:rsidP="00255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D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Урок открытия новых знаний</w:t>
            </w:r>
          </w:p>
          <w:p w:rsidR="00C04E18" w:rsidRPr="00674D11" w:rsidRDefault="00C04E18" w:rsidP="00255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E18" w:rsidRPr="00674D11" w:rsidTr="00C77CA4">
        <w:trPr>
          <w:trHeight w:val="5530"/>
        </w:trPr>
        <w:tc>
          <w:tcPr>
            <w:tcW w:w="2792" w:type="dxa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Цели урока</w:t>
            </w:r>
          </w:p>
        </w:tc>
        <w:tc>
          <w:tcPr>
            <w:tcW w:w="12092" w:type="dxa"/>
            <w:gridSpan w:val="2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Образовательные: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познакомить учащихся с биографией А,И,Куприна и его рассказом «Куст сирени», обладающим высокими художественными достоинствами, выражающими жизненную правду, общегуманистические идеалы и воспитывающими высокие нравственные чувства: любовь и счастье.</w:t>
            </w:r>
          </w:p>
          <w:p w:rsidR="00C04E18" w:rsidRPr="00674D11" w:rsidRDefault="00C04E18" w:rsidP="00584377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/>
                <w:i/>
                <w:sz w:val="24"/>
                <w:szCs w:val="24"/>
              </w:rPr>
              <w:t xml:space="preserve">Развивающие: </w:t>
            </w:r>
          </w:p>
          <w:p w:rsidR="00C04E18" w:rsidRPr="00674D11" w:rsidRDefault="00A5686D" w:rsidP="00A5686D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совершенствовать навыки  анализа художественного текста;</w:t>
            </w:r>
          </w:p>
          <w:p w:rsidR="00C04E18" w:rsidRPr="00674D11" w:rsidRDefault="00A5686D" w:rsidP="00A5686D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развивать творческие способности;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учиться  анализировать, сравнивать, обобщать, делать соответствующие выводы;</w:t>
            </w:r>
          </w:p>
          <w:p w:rsidR="00C04E18" w:rsidRPr="00674D11" w:rsidRDefault="00A5686D" w:rsidP="00A5686D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развивать умения учащихся работать с учебником, раздаточным материалом;</w:t>
            </w:r>
          </w:p>
          <w:p w:rsidR="00C04E18" w:rsidRPr="00674D11" w:rsidRDefault="00A5686D" w:rsidP="00A5686D">
            <w:pPr>
              <w:pStyle w:val="a4"/>
              <w:ind w:left="72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развивать  коммуникативные компетенции.</w:t>
            </w:r>
          </w:p>
          <w:p w:rsidR="00C04E18" w:rsidRPr="00674D11" w:rsidRDefault="00C04E18" w:rsidP="00584377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04E18" w:rsidRPr="00674D11" w:rsidRDefault="00C04E18" w:rsidP="00584377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/>
                <w:i/>
                <w:sz w:val="24"/>
                <w:szCs w:val="24"/>
              </w:rPr>
              <w:t xml:space="preserve">Воспитательные: </w:t>
            </w:r>
          </w:p>
          <w:p w:rsidR="00C04E18" w:rsidRPr="00674D11" w:rsidRDefault="00A5686D" w:rsidP="00A5686D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обратить внимание  на  нравственные семейные ценности; воспитывать чуткое отношение к любви, способности переживать, понимать другого человека;</w:t>
            </w:r>
          </w:p>
          <w:p w:rsidR="00C04E18" w:rsidRPr="00674D11" w:rsidRDefault="00A5686D" w:rsidP="00A5686D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продолжить формирование интереса к предмету;</w:t>
            </w:r>
          </w:p>
          <w:p w:rsidR="00C04E18" w:rsidRPr="00674D11" w:rsidRDefault="00A5686D" w:rsidP="00A5686D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осуществлять эстетическое воспитание учащихся.</w:t>
            </w:r>
          </w:p>
          <w:p w:rsidR="00C04E18" w:rsidRPr="00674D11" w:rsidRDefault="00C04E18" w:rsidP="0058437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E18" w:rsidRPr="00674D11" w:rsidTr="00C77CA4">
        <w:tc>
          <w:tcPr>
            <w:tcW w:w="2792" w:type="dxa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Технологии, методы, приёмы</w:t>
            </w:r>
          </w:p>
        </w:tc>
        <w:tc>
          <w:tcPr>
            <w:tcW w:w="12092" w:type="dxa"/>
            <w:gridSpan w:val="2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Проблемно-диалогический, личностно-ориентированный,   работа в группе, развитие творческих способностей.</w:t>
            </w:r>
          </w:p>
        </w:tc>
      </w:tr>
      <w:tr w:rsidR="00C04E18" w:rsidRPr="00674D11" w:rsidTr="00C77CA4">
        <w:tc>
          <w:tcPr>
            <w:tcW w:w="2792" w:type="dxa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Основные понятия, термины</w:t>
            </w:r>
          </w:p>
        </w:tc>
        <w:tc>
          <w:tcPr>
            <w:tcW w:w="12092" w:type="dxa"/>
            <w:gridSpan w:val="2"/>
          </w:tcPr>
          <w:p w:rsidR="00C04E18" w:rsidRPr="00674D11" w:rsidRDefault="00C04E18" w:rsidP="0058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Композиция, проблема, антитеза, нравственность</w:t>
            </w:r>
          </w:p>
        </w:tc>
      </w:tr>
      <w:tr w:rsidR="00C04E18" w:rsidRPr="00674D11" w:rsidTr="00C77CA4">
        <w:tc>
          <w:tcPr>
            <w:tcW w:w="2792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Вид используемых на уроке средств ИКТ</w:t>
            </w:r>
          </w:p>
        </w:tc>
        <w:tc>
          <w:tcPr>
            <w:tcW w:w="12092" w:type="dxa"/>
            <w:gridSpan w:val="2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Компьютер, мультимедийный</w:t>
            </w:r>
            <w:r w:rsidR="00584377"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проектор, экран, презентация.</w:t>
            </w:r>
          </w:p>
        </w:tc>
      </w:tr>
      <w:tr w:rsidR="00C04E18" w:rsidRPr="00674D11" w:rsidTr="00C77CA4">
        <w:tc>
          <w:tcPr>
            <w:tcW w:w="14884" w:type="dxa"/>
            <w:gridSpan w:val="3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C04E18" w:rsidRPr="00674D11" w:rsidTr="00C77CA4">
        <w:tc>
          <w:tcPr>
            <w:tcW w:w="2792" w:type="dxa"/>
            <w:vMerge w:val="restart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Предметный: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 xml:space="preserve">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 xml:space="preserve"> определять актуальность произведений для читателей разных поколений и вступать в диалог с другими читателями;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 xml:space="preserve"> создавать собственный текст аналитического и интерпретирующего характера в различных форматах;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 xml:space="preserve"> работать с разными источниками информации и владеть основными способами её обработки и презентации.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092" w:type="dxa"/>
            <w:gridSpan w:val="2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Личностный: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совершенствование  духовно-нравственных  качеств личности,  уважительного  отношения  к русской литературе;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для решения познавательных и коммуникативных задач различных источников информации (словари, энциклопедии, интернет –ресурсы, учебник );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чувства прекрасного – умение чувствовать красоту и выразительность речи, стремиться к совершенствованию собственной речи;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устойчивый познавательный интерес к чтению, к ведению диалога с автором текста; потребность в чтении;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в системе моральных норм и ценностей;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ab/>
              <w:t>потребность в самовыражении через слово.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04E18" w:rsidRPr="00674D11" w:rsidTr="00C77CA4">
        <w:trPr>
          <w:trHeight w:val="832"/>
        </w:trPr>
        <w:tc>
          <w:tcPr>
            <w:tcW w:w="2792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2" w:type="dxa"/>
            <w:gridSpan w:val="2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Метапредметный: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формулировать  проблему и цели урока;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адекватно самостоятельно оценивать свои суждения и вносить необходимые коррективы в ходе дискуссии;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позицию, аргументировать её;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оформлять свои мысли в письменной форме с учётом речевой ситуации; 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выступать перед аудиторией сверстников с сообщениями;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в группе – устанавливать рабочие отношения;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давать определения понятиям; 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обобщать понятия;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вычитывать все виды текстовой информации;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пользоваться изучающим видом чтения; 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сравнение; 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излагать содержание прочитанного текста выборочно;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устанавливать причинно-следственные связи;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анализ;</w:t>
            </w:r>
          </w:p>
          <w:p w:rsidR="00C04E18" w:rsidRPr="00674D11" w:rsidRDefault="00A5686D" w:rsidP="00A5686D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 организовывать  собственную деятельность, оценивать её, определять сферу  своих интересов.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4E18" w:rsidRPr="00674D11" w:rsidTr="00C77CA4">
        <w:tc>
          <w:tcPr>
            <w:tcW w:w="14884" w:type="dxa"/>
            <w:gridSpan w:val="3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C04E18" w:rsidRPr="00674D11" w:rsidTr="00C77CA4">
        <w:tc>
          <w:tcPr>
            <w:tcW w:w="4820" w:type="dxa"/>
            <w:gridSpan w:val="2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Формы работы</w:t>
            </w:r>
          </w:p>
        </w:tc>
        <w:tc>
          <w:tcPr>
            <w:tcW w:w="10064" w:type="dxa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Ресурсы</w:t>
            </w:r>
          </w:p>
        </w:tc>
      </w:tr>
      <w:tr w:rsidR="00C04E18" w:rsidRPr="00674D11" w:rsidTr="00C77CA4">
        <w:tc>
          <w:tcPr>
            <w:tcW w:w="4820" w:type="dxa"/>
            <w:gridSpan w:val="2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Индивидуальная,  в группе, фронтальная.</w:t>
            </w:r>
          </w:p>
        </w:tc>
        <w:tc>
          <w:tcPr>
            <w:tcW w:w="10064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Романс С.Рахманинова «Сирень».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Картина П.Кончаловского «Сирень в корзине».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Рассказ А.И,Куприна «Куст сирени».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Учебник по литературе 8 кл, часть 2/В.Я.Коровина и др.</w:t>
            </w:r>
          </w:p>
        </w:tc>
      </w:tr>
    </w:tbl>
    <w:p w:rsidR="00C04E18" w:rsidRPr="00674D11" w:rsidRDefault="00C04E18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E18" w:rsidRPr="00674D11" w:rsidRDefault="00C04E18" w:rsidP="0058437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701"/>
        <w:gridCol w:w="4255"/>
        <w:gridCol w:w="4675"/>
        <w:gridCol w:w="2977"/>
      </w:tblGrid>
      <w:tr w:rsidR="00C04E18" w:rsidRPr="00674D11" w:rsidTr="00780BF5">
        <w:tc>
          <w:tcPr>
            <w:tcW w:w="14992" w:type="dxa"/>
            <w:gridSpan w:val="5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обучения</w:t>
            </w:r>
          </w:p>
        </w:tc>
      </w:tr>
      <w:tr w:rsidR="00C04E18" w:rsidRPr="00674D11" w:rsidTr="00780BF5">
        <w:tc>
          <w:tcPr>
            <w:tcW w:w="1384" w:type="dxa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Этап</w:t>
            </w: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Оформление доски, наглядность</w:t>
            </w:r>
          </w:p>
        </w:tc>
        <w:tc>
          <w:tcPr>
            <w:tcW w:w="4255" w:type="dxa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2977" w:type="dxa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Формируемые УУД</w:t>
            </w:r>
          </w:p>
        </w:tc>
      </w:tr>
      <w:tr w:rsidR="00C04E18" w:rsidRPr="00674D11" w:rsidTr="00780BF5">
        <w:trPr>
          <w:trHeight w:val="1556"/>
        </w:trPr>
        <w:tc>
          <w:tcPr>
            <w:tcW w:w="1384" w:type="dxa"/>
          </w:tcPr>
          <w:p w:rsidR="000B1E13" w:rsidRPr="00674D11" w:rsidRDefault="000B1E13" w:rsidP="000B1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стадия «Вызов»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I. Самоопределение к деятельности. 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Цель: включение в деятельность</w:t>
            </w:r>
          </w:p>
          <w:p w:rsidR="00C04E18" w:rsidRPr="00674D11" w:rsidRDefault="00C04E18" w:rsidP="000B1E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Приветствие учителя. Включение в работу.</w:t>
            </w: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Учащиеся проверяют готовность к уроку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(осуществлять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самоконтроль;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слушать и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речь других)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</w:tcPr>
          <w:p w:rsidR="000B1E13" w:rsidRPr="00674D11" w:rsidRDefault="000B1E13" w:rsidP="000B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II. Мотивация и актуализация знаний</w:t>
            </w:r>
          </w:p>
          <w:p w:rsidR="00C04E18" w:rsidRPr="00674D11" w:rsidRDefault="000B1E13" w:rsidP="000B1E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Цель: повторение изученного </w:t>
            </w: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материала, необходимого для «открытия нового знания»</w:t>
            </w: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с портретом А,И,Куприна</w:t>
            </w:r>
          </w:p>
          <w:p w:rsidR="001202C1" w:rsidRPr="00674D11" w:rsidRDefault="001202C1" w:rsidP="00210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(№</w:t>
            </w:r>
            <w:r w:rsidR="002106D0" w:rsidRPr="00674D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Сегодня на уроке мы поговорим о замечательном произведении А.И. Куприна «Куст сирени». Этот рассказ был написан в 1894 году, опубликован 17 октября 1894 года в газете «Жизнь и искусство». Рассказ, который мы будем анализировать сегодня, называется «Куст сирени».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Слушают информацию учителя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 (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определять границы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собственного знания (незнания); слушать и понимать речь учителя)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E13" w:rsidRPr="00674D11" w:rsidRDefault="000B1E13" w:rsidP="000B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III. Этап выявления места и причины затруднения.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Цель: возможность осознания затруднения ЗУН</w:t>
            </w:r>
          </w:p>
          <w:p w:rsidR="00B82057" w:rsidRDefault="00B82057" w:rsidP="000B1E13">
            <w:pPr>
              <w:pStyle w:val="a5"/>
              <w:spacing w:before="0" w:beforeAutospacing="0" w:after="0" w:afterAutospacing="0" w:line="288" w:lineRule="atLeast"/>
              <w:textAlignment w:val="baseline"/>
              <w:rPr>
                <w:b/>
                <w:bCs/>
              </w:rPr>
            </w:pP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IV. Этап построения проекта выхода из затруднения.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Постановка учебной задачи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Цель</w:t>
            </w:r>
            <w:r w:rsidRPr="00674D11">
              <w:rPr>
                <w:i/>
                <w:iCs/>
                <w:bdr w:val="none" w:sz="0" w:space="0" w:color="auto" w:frame="1"/>
              </w:rPr>
              <w:t>: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формулирование темы урока.</w:t>
            </w:r>
          </w:p>
          <w:p w:rsidR="001202C1" w:rsidRPr="00674D11" w:rsidRDefault="000B1E13" w:rsidP="000B1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с репродукцией</w:t>
            </w:r>
          </w:p>
          <w:p w:rsidR="001202C1" w:rsidRPr="00674D11" w:rsidRDefault="002106D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(№3</w:t>
            </w:r>
            <w:r w:rsidR="001202C1" w:rsidRPr="00674D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C1" w:rsidRPr="00674D11" w:rsidRDefault="001202C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1202C1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Слайд (</w:t>
            </w:r>
            <w:r w:rsidR="002106D0" w:rsidRPr="00674D11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12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Перед вами репродукция картины П.П.Кончаловского «Сирень в корзине». Какие чувства, ассоциации у вас вызывает? Почему? 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Сирень – красивый цветок, который зацветает весной. Весна – это пора влюблённых. Значит, сирень – цветок влюблённых.</w:t>
            </w:r>
          </w:p>
          <w:p w:rsidR="001202C1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 мифологии 4 – символ Вселенной, а сирень имеет 4 лепестка. А ещё есть и пятилепестковая сирень, которая приносит счастье. Сирень – символ доброты и великодушия. Сирень символизирует личность отзывчивую, чуткую и сердечную.</w:t>
            </w:r>
          </w:p>
          <w:p w:rsidR="00337B2E" w:rsidRPr="00674D11" w:rsidRDefault="00381034" w:rsidP="00120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Куст сирени… Какие ассоциации вызывают у вас эти слова?</w:t>
            </w:r>
          </w:p>
          <w:p w:rsidR="00337B2E" w:rsidRPr="00674D11" w:rsidRDefault="00381034" w:rsidP="00120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Какие картины, образы возникают перед вами?</w:t>
            </w:r>
          </w:p>
          <w:p w:rsidR="00337B2E" w:rsidRPr="00674D11" w:rsidRDefault="00381034" w:rsidP="00120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Как вы относитесь к этим цветам? С чем связано такое отношение? </w:t>
            </w:r>
          </w:p>
          <w:p w:rsidR="00337B2E" w:rsidRPr="00674D11" w:rsidRDefault="00381034" w:rsidP="00120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А как вы думаете, о чем будет рассказ с таким названием? Какие проблемы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будут рассматриваться в нем?</w:t>
            </w:r>
          </w:p>
          <w:p w:rsidR="00337B2E" w:rsidRPr="00674D11" w:rsidRDefault="00381034" w:rsidP="001202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Почему Куприн так назвал свой рассказ?</w:t>
            </w:r>
          </w:p>
          <w:p w:rsidR="00C04E18" w:rsidRPr="00674D11" w:rsidRDefault="00C04E18" w:rsidP="001202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(Ассоциации записать на доске)</w:t>
            </w: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Пишут на доске, говорят:</w:t>
            </w: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«Сирень – солнце, весна, тепло, красота, счастье, любовь и т.д.</w:t>
            </w: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Я чувствую запах сирени, любуюсь её красотой.</w:t>
            </w: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Рассказ так называется, потому что именно сирень приносит героям счастье</w:t>
            </w:r>
          </w:p>
        </w:tc>
        <w:tc>
          <w:tcPr>
            <w:tcW w:w="2977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 (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определять границы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собственного знания (незнания); слушать и понимать речь учителя)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Как вы думаете, какова тема этого произведения?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На какой вопрос необходимо ответить в конце урока?</w:t>
            </w: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О любви, о счастье, о взаимоотношениях людей. (Запись темы в тетради)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-Какой видит любовь А. Куприн?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8064A2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(определять цель учебной деятельности с помощью учителя и самостоятельно, искать средства её осуществления, обнаруживать и формулировать учебную проблему).</w:t>
            </w:r>
          </w:p>
        </w:tc>
      </w:tr>
      <w:tr w:rsidR="00C04E18" w:rsidRPr="00674D11" w:rsidTr="00780BF5">
        <w:tc>
          <w:tcPr>
            <w:tcW w:w="1384" w:type="dxa"/>
            <w:vMerge w:val="restart"/>
          </w:tcPr>
          <w:p w:rsidR="000B1E13" w:rsidRPr="00674D11" w:rsidRDefault="000B1E13" w:rsidP="000B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–я стадия «Осмысление»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 xml:space="preserve">V. Этап реализации построенного проекта. «Открытие» учащимися </w:t>
            </w:r>
            <w:r w:rsidRPr="00674D11">
              <w:rPr>
                <w:bdr w:val="none" w:sz="0" w:space="0" w:color="auto" w:frame="1"/>
              </w:rPr>
              <w:lastRenderedPageBreak/>
              <w:t>новых знаний. Работа с текстом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Цель:</w:t>
            </w:r>
          </w:p>
          <w:p w:rsidR="000B1E13" w:rsidRPr="00674D11" w:rsidRDefault="000B1E13" w:rsidP="000B1E13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отработать навык анализа текста</w:t>
            </w:r>
          </w:p>
          <w:p w:rsidR="00C04E18" w:rsidRPr="00674D11" w:rsidRDefault="000B1E13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мин.</w:t>
            </w: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1CF4" w:rsidRPr="00674D11" w:rsidRDefault="00EC1CF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Физминутка</w:t>
            </w: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D24" w:rsidRPr="00674D11" w:rsidRDefault="00E87D24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0B1E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VI. Этап первичного закрепления с проговариванием во внешней речи. 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Цель: зафиксировать новые знания</w:t>
            </w: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F10" w:rsidRPr="00674D11" w:rsidRDefault="00723F10" w:rsidP="0072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210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с толкованием слов</w:t>
            </w:r>
            <w:r w:rsidR="00FE5F0A"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(№</w:t>
            </w:r>
            <w:r w:rsidR="002106D0" w:rsidRPr="00674D11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4255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а) Словарная работа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 тексте рассказа встречаются незнакомые для вас слова, некоторые даже устаревшие. Познакомимся с их лексическим значением, чтобы в ходе анализа не отвлекаться на их толкование. Эту работу выполнила в качестве домашнего задания (имя ученицы).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Индивидуальное задание презентация (педант, ридикюль, ломбард, солитер)</w:t>
            </w:r>
          </w:p>
        </w:tc>
        <w:tc>
          <w:tcPr>
            <w:tcW w:w="2977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>(умение использовать презентацию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оформлять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свои мысли в устной и письменной форме с учётом речевой ситуации)</w:t>
            </w: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Слайд с частями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</w:t>
            </w:r>
            <w:r w:rsidR="002106D0" w:rsidRPr="00674D11">
              <w:rPr>
                <w:rFonts w:ascii="Times New Roman" w:hAnsi="Times New Roman" w:cs="Times New Roman"/>
                <w:sz w:val="24"/>
                <w:szCs w:val="24"/>
              </w:rPr>
              <w:t>(№6)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б) Работа с текстом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- На сколько частей можно разделить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произведение? Озаглавьте их. Дайте краткое описание содержания частей</w:t>
            </w: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 часть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– «Горе» (Алмазов приходит домой убитый горем)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 часть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– «Надежда» (молодые супруги посещают оценщика и садовника)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3 часть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– «Счастье» (Верочка встречает мужа и видит, что всё благополучно завершилось)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(установление причинно-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следственных связей;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построение логической цепи рассуждений; доказательство; давать определения понятиям)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2106D0"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(№7)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Какой приём лежит в основе построения композиции рассказа?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Антитеза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-Какую жизненную проблему нужно было решить героям? 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Найти выход из трудного положения: помочь герою всё-таки поступить в академию.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(формулирование проблемы)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034" w:rsidRPr="00674D11" w:rsidRDefault="0038103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A5686D" w:rsidRDefault="00C04E18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86D">
              <w:rPr>
                <w:rFonts w:ascii="Times New Roman" w:hAnsi="Times New Roman" w:cs="Times New Roman"/>
                <w:b/>
                <w:sz w:val="24"/>
                <w:szCs w:val="24"/>
              </w:rPr>
              <w:t>Раздаточный материал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Это проблема, которая встала перед персонажами рассказа. Нам нужно определить проблему, поставленную в произведении. Прийти к её определению помогут герои, их поступки, характеры.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Поговорим об образах главных героев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Сейчас вы будете работать в парах (группах):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1 и 2 ряды готовят карты о персонажах (Николае и Верочке по рядам);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Инструкция:</w:t>
            </w:r>
          </w:p>
          <w:p w:rsidR="00C04E18" w:rsidRPr="00674D11" w:rsidRDefault="00C04E18" w:rsidP="00C04E18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Подчеркните в тексте строки, в которых описывается поведение героя;</w:t>
            </w:r>
          </w:p>
          <w:p w:rsidR="00C04E18" w:rsidRPr="00674D11" w:rsidRDefault="00C04E18" w:rsidP="00C04E18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рассказ о том, как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ведёт себя герой в сложившейся ситуации;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Определите, какие черты характера героя проявляются в данных ситуациях. Выпишите их на листок (раздаточный материал)</w:t>
            </w: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Работают с текстом, делают  характеристику персонажей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(самостоятельно 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вычитывать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все виды текстовой информации,  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анализ и синтез;)</w:t>
            </w:r>
          </w:p>
        </w:tc>
      </w:tr>
      <w:tr w:rsidR="00C04E18" w:rsidRPr="00674D11" w:rsidTr="00780BF5">
        <w:trPr>
          <w:trHeight w:val="2122"/>
        </w:trPr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Pr="00BF61F0" w:rsidRDefault="00571484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1F0">
              <w:rPr>
                <w:rFonts w:ascii="Times New Roman" w:hAnsi="Times New Roman" w:cs="Times New Roman"/>
                <w:sz w:val="24"/>
                <w:szCs w:val="24"/>
              </w:rPr>
              <w:t>Слайд (№8)</w:t>
            </w:r>
          </w:p>
        </w:tc>
        <w:tc>
          <w:tcPr>
            <w:tcW w:w="4255" w:type="dxa"/>
          </w:tcPr>
          <w:p w:rsidR="00EC1CF4" w:rsidRPr="00674D11" w:rsidRDefault="00EC1CF4" w:rsidP="00EC1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-Мы осанку исправляем, спинку дружно прогибаем, </w:t>
            </w:r>
          </w:p>
          <w:p w:rsidR="00EC1CF4" w:rsidRPr="00674D11" w:rsidRDefault="00EC1CF4" w:rsidP="00EC1CF4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Вправо, влево мы нагнулись, до носочков дотянулись, </w:t>
            </w:r>
          </w:p>
          <w:p w:rsidR="00EC1CF4" w:rsidRPr="00674D11" w:rsidRDefault="00EC1CF4" w:rsidP="00EC1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Плечи вверх, назад и вниз, Улыбнись всем и садись.</w:t>
            </w:r>
          </w:p>
          <w:p w:rsidR="00EC1CF4" w:rsidRPr="00674D11" w:rsidRDefault="00EC1CF4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484" w:rsidRDefault="00571484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Беседа:</w:t>
            </w:r>
            <w:r w:rsidRPr="00674D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часть – «Горе»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Какое несчастье произошло с Алмазовым? Как автор описывает страдания героя? Какова роль деталей?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E87D24" w:rsidRPr="00674D11" w:rsidRDefault="00E87D24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D24" w:rsidRPr="00674D11" w:rsidRDefault="00E87D24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D24" w:rsidRPr="00674D11" w:rsidRDefault="00E87D24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D24" w:rsidRPr="00674D11" w:rsidRDefault="00E87D24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D24" w:rsidRPr="00674D11" w:rsidRDefault="00E87D24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D24" w:rsidRPr="00674D11" w:rsidRDefault="00E87D24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Лексика: «тяжёлое молчание», «хромой ход будильника», «тоскливо нарушаемое молчание».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Алмазов говорит раздражённо, словно жена виновата в его неудаче, срывает злость на Вере.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Деталь: «…он выпустил из рук портфель, который упал на пол и раскрылся, а сам бросился в кресло, злобно хрустнув сложенными вместе пальцами»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«Алмазов сидел, не снимая пальто и шапки и отворотившись в сторону».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«Алмазов быстро повернулся к жене и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заговорил тяжело и раздражённо…»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«Во всё время разговора он вытаскивал из стоящей перед ним пепельницы горелые спички и ломал их на мелкие кусочки, а когда замолчал, то с озлоблением швырнул их на пол».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Она в ту же минуту поняла, что случилось большое несчастье, молча пошла следом за мужем. Вера встретила мужа «со страданием на красивом, нервном лице». Жена старается разузнать причину такого резкого изменения в поведении мужа. С самого начала рассказа супруги не проронили ни слова. Жена начинает разговор, но диалога не получается. Вера не отчаивается и вторично пытается «разговорить» мужа. Под воздействием жены он уже не сопротивляется, но всё равно ещё сидит «с обиженным выражением». Разряжает обстановку жена. Благодаря терпению и ласке Верочки, Алмазов немного успокоился и рассказал жене, что так расстроило его. Она становится очень энергичной. Теперь они меняются ролями.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«Наконец она заговорила с ним первая, с той осторожностью, с которой говорят только женщины у кровати близкого тяжелобольного человека».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87D24" w:rsidRPr="00674D11" w:rsidRDefault="00E87D24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D24" w:rsidRPr="00674D11" w:rsidRDefault="00E87D24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D24" w:rsidRPr="00674D11" w:rsidRDefault="00E87D24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D24" w:rsidRPr="00674D11" w:rsidRDefault="00E87D24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D24" w:rsidRPr="00674D11" w:rsidRDefault="00E87D24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D24" w:rsidRPr="00674D11" w:rsidRDefault="00E87D24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(инициативное сотрудничество в поиске и сборе информации; умение с достаточной полнотой и точностью выражать свои мысли)</w:t>
            </w:r>
          </w:p>
          <w:p w:rsidR="00C04E18" w:rsidRPr="00674D11" w:rsidRDefault="00C04E18" w:rsidP="00780B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C04E18" w:rsidRPr="00674D11" w:rsidRDefault="00C04E18" w:rsidP="00780B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(излагать содержание прочитанного текста выборочно)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(предвосхищение результата и уровня усвоения)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Как ведёт себя Вера, увидев насупившееся лицо Алмазова?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«Она села на ручку кресла и обвила рукой шею Алмазова»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Алмазова по-настоящему жаль. Верочка любящая, добрая, отзывчивая.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BF61F0" w:rsidRDefault="00C04E18" w:rsidP="0057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-Как выглядит герой в этой ситуации? А Верочка? 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Алмазов – беспомощный, от изумления разводит руками, морщит лоб. Он недоволен, не верит в успех.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«Николай Евграфович весь сморщился, точно от невыносимой физической боли»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«Алмазов уговаривал жену отправиться домой»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BF61F0" w:rsidRDefault="00763C1D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1F0">
              <w:rPr>
                <w:rFonts w:ascii="Times New Roman" w:hAnsi="Times New Roman" w:cs="Times New Roman"/>
                <w:sz w:val="24"/>
                <w:szCs w:val="24"/>
              </w:rPr>
              <w:t>Слайд (№9)</w:t>
            </w: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часть – «Надежда»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Какими вам видятся герои в сцене, когда они собираются к садовнику?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Все движения Верочки быстры и точны, в данный момент она чувствует себя хозяйкой и главой семьи.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«Вдруг Верочка энергичным движением вскочила с кресла…»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«Вера возразила, топнув ногой»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C04E18" w:rsidRPr="00674D11" w:rsidRDefault="00C04E18" w:rsidP="00780B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C04E18" w:rsidRPr="00674D11" w:rsidRDefault="00C04E18" w:rsidP="0078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(излагать содержание прочитанного текста выборочно, 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анализ и синтез;</w:t>
            </w:r>
          </w:p>
          <w:p w:rsidR="00C04E18" w:rsidRPr="00674D11" w:rsidRDefault="00C04E18" w:rsidP="0078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устанавливать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связи)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(предвосхищение результата и уровня усвоения)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 и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позицию, аргументировать её, 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слушать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слышать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других, пытаться принимать иную точку зрения, быть готовым корректировать свою точку зрения)</w:t>
            </w:r>
          </w:p>
        </w:tc>
      </w:tr>
      <w:tr w:rsidR="00C04E18" w:rsidRPr="00674D11" w:rsidTr="00780BF5">
        <w:trPr>
          <w:trHeight w:val="818"/>
        </w:trPr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- Как вы относитесь к решению героини посадить кусты? 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Это очень остроумный выход из создавшейся ситуации. Вера здесь похожа на героиню русских сказок, которые выручали своих мужей в трудные минуты жизни</w:t>
            </w: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- Какие ещё герои появляются в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рассказе? Что о них говорит автор?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Оценщик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долго рассматривает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привезенные вещи, отвечает с видом усталого равнодушия, закрыв глаза. Перед нами человек, давно привыкший к чужим несчастьям. Он абсолютно не верит людям на слово, равнодушен к чужому горю.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Садовник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 был недоволен столь поздним визитом. Он отвечает сухо, почти враждебно. Но затем проявляет сочувствие к героям. Мы видим, что автор симпатизирует этому человеку: «маленький старичок в золотых очках». Обычно к садовнику приезжают днём, а тут… Приезжают вечером, ведут себя странно. Естественно, садовник принял всё это за розыгрыш. Но зато потом, когда садовник узнаёт, в чём дело, его отношение резко меняется. Он понимает состояние супругов и охотно помогает им.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Почему герои решили посадить именно куст сирени»?</w:t>
            </w:r>
            <w:r w:rsidRPr="00674D1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Из всех пород, какие были у садовника, ни одна не оказывалась подходящей: волей-неволей пришлось остановиться на кустах сирени»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294643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(№ 10)</w:t>
            </w: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 как вы думаете, почему Верочка, договорившись с садовником, поехала не домой, а за город с мужем.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Обобщим сказанное: несмотря на то, что поведение Николая и Верочки было противоречивым, нашли ли выход из сложившейся ситуации </w:t>
            </w: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герои? Что им помогло?</w:t>
            </w: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Преданная и любящая Верочка не может успокоиться, пока не доведёт дело до конца</w:t>
            </w: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Чувство любви</w:t>
            </w: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294643" w:rsidP="00294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(№11)</w:t>
            </w: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часть – «Счастье»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- Что произошло на другой день? 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Верочка не могла усидеть дома и вышла встретить мужа на улицу. По походке мужа и его сияющему лицу она поняла, что история закончилась благополучно.)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«Подпрыгивающая походка, лицо его сияло торжеством одержанной победы»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«Она заставляла его ещё и ещё раз передавать ей в подробностях весь разговор с профессором»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Аккуратный немец, педант», «безобразнейший педант», - со слов героя. 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P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nil"/>
            </w:tcBorders>
          </w:tcPr>
          <w:p w:rsidR="00C04E18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Каким вы видите профессора?</w:t>
            </w: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41" w:rsidRPr="00674D11" w:rsidRDefault="008A5341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Pr="00674D11" w:rsidRDefault="009C3ADE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Аккуратный немец, педант», «безобразнейший педант», - со слов героя. 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Это только его точка зрения, и у читателя невольно складывается ложное представление о профессоре. А вот после диалога Алмазова с профессором наше отношение к профессору меняется. Профессор изумлён. Ведь он знает всю местность вдоль и поперёк. Мы убеждаемся, что профессор не всё знает: он не может берёзку отличить от сирени. Алмазов и не настаивает: не хочет огорчать профессора ещё больше. Если раньше перед нами был «безобразнейший педант», то теперь это «славный профессор» и «умница». И наше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герою меняется.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Человеку нужна такая черта характера?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Высказывают мнения.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8A534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294643">
              <w:rPr>
                <w:rFonts w:ascii="Times New Roman" w:hAnsi="Times New Roman" w:cs="Times New Roman"/>
                <w:sz w:val="24"/>
                <w:szCs w:val="24"/>
              </w:rPr>
              <w:t>(№12)</w:t>
            </w: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933" w:rsidRDefault="00142933" w:rsidP="00723F10">
            <w:pPr>
              <w:pStyle w:val="a5"/>
              <w:spacing w:before="0" w:beforeAutospacing="0" w:after="180" w:afterAutospacing="0" w:line="288" w:lineRule="atLeast"/>
              <w:textAlignment w:val="baseline"/>
              <w:rPr>
                <w:b/>
                <w:bCs/>
              </w:rPr>
            </w:pPr>
          </w:p>
          <w:p w:rsidR="00142933" w:rsidRDefault="00142933" w:rsidP="00723F10">
            <w:pPr>
              <w:pStyle w:val="a5"/>
              <w:spacing w:before="0" w:beforeAutospacing="0" w:after="180" w:afterAutospacing="0" w:line="288" w:lineRule="atLeast"/>
              <w:textAlignment w:val="baseline"/>
              <w:rPr>
                <w:b/>
                <w:bCs/>
              </w:rPr>
            </w:pPr>
          </w:p>
          <w:p w:rsidR="00142933" w:rsidRDefault="00142933" w:rsidP="00723F10">
            <w:pPr>
              <w:pStyle w:val="a5"/>
              <w:spacing w:before="0" w:beforeAutospacing="0" w:after="180" w:afterAutospacing="0" w:line="288" w:lineRule="atLeast"/>
              <w:textAlignment w:val="baseline"/>
              <w:rPr>
                <w:b/>
                <w:bCs/>
              </w:rPr>
            </w:pPr>
          </w:p>
          <w:p w:rsidR="00723F10" w:rsidRPr="00674D11" w:rsidRDefault="00723F10" w:rsidP="00723F10">
            <w:pPr>
              <w:pStyle w:val="a5"/>
              <w:spacing w:before="0" w:beforeAutospacing="0" w:after="180" w:afterAutospacing="0" w:line="288" w:lineRule="atLeast"/>
              <w:textAlignment w:val="baseline"/>
            </w:pPr>
            <w:r w:rsidRPr="00674D11">
              <w:rPr>
                <w:b/>
                <w:bCs/>
              </w:rPr>
              <w:t>Составление куста сирени по принципу приёма «Фишбоун»</w:t>
            </w: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752F98" w:rsidP="00780B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</w:t>
            </w:r>
            <w:r w:rsidR="00C04E18"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) Дискуссия о нравственном выборе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Как можно оценить поступок героев с моральной точки зрения, ведь они обманули старого преподавателя?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Ребята, обманывать плохо. Каждый из нас об этом знает. Но в жизни порой трудно выбрать между истиной и состраданием, между правдой и ложью. Видимо есть и ложь во спасение. Именно об этом говорит А.И.Куприн  в данном рассказе. 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Даже фамилия семьи очень светлая, прозрачная. Не случайно автор наделяет своих героев такой замечательной фамилией. Алмаз – прозрачный драгоценный камень, блестящий, многогранный. Вероятно,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здесь содержится намек на чистые, светлые отношения между супругами.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Этой говорящей фамилии Куприн нам намекает, что и на обман наши герои пошли из – за великой любви. Именно большая любовь к мужу двигает Веру на обман, ради него она готова идти на любые жертвы.  Ведь они победили. А победителей не судят.</w:t>
            </w:r>
          </w:p>
          <w:p w:rsidR="00723F10" w:rsidRPr="00674D11" w:rsidRDefault="00723F10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23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– Давайте посмотрим, где ещё автор использует антитезу? </w:t>
            </w:r>
            <w:r w:rsidRPr="00674D11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(Правильно, в изображении героев.)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– Какие противоположные черты характера вы заметили?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/>
                <w:bCs/>
              </w:rPr>
              <w:t>Сравнительная характеристика Верочки и Николая.</w:t>
            </w:r>
            <w:r w:rsidRPr="00674D11">
              <w:rPr>
                <w:bdr w:val="none" w:sz="0" w:space="0" w:color="auto" w:frame="1"/>
              </w:rPr>
              <w:t> 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У вас на столах лежат таблички с характеристикой и листочки, изображающие ветки сирени. 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Задание. Используя табличку, впишите качества Веры и Николая на разных листочках </w:t>
            </w:r>
            <w:r w:rsidRPr="00674D11">
              <w:rPr>
                <w:b/>
                <w:bCs/>
              </w:rPr>
              <w:t>(распечатать заранее на каждого)</w:t>
            </w:r>
            <w:r w:rsidRPr="00674D11">
              <w:rPr>
                <w:bdr w:val="none" w:sz="0" w:space="0" w:color="auto" w:frame="1"/>
              </w:rPr>
              <w:t> и прикрепите к ватману на доске </w:t>
            </w:r>
            <w:r w:rsidRPr="00674D11">
              <w:rPr>
                <w:i/>
                <w:iCs/>
                <w:bdr w:val="none" w:sz="0" w:space="0" w:color="auto" w:frame="1"/>
              </w:rPr>
              <w:t>(учитель контролирует процесс)</w:t>
            </w:r>
          </w:p>
          <w:p w:rsidR="00723F10" w:rsidRPr="00674D11" w:rsidRDefault="00723F10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Высказывают мнения.</w:t>
            </w: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23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Сравнивают образы Верочки  и Николая. Делают выводы. Составляют «куст сирени» (доска).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Работа учащихся в группах, анализ текста, работаю</w:t>
            </w:r>
            <w:r w:rsidR="00142933">
              <w:rPr>
                <w:bdr w:val="none" w:sz="0" w:space="0" w:color="auto" w:frame="1"/>
              </w:rPr>
              <w:t>т</w:t>
            </w:r>
            <w:r w:rsidRPr="00674D11">
              <w:rPr>
                <w:bdr w:val="none" w:sz="0" w:space="0" w:color="auto" w:frame="1"/>
              </w:rPr>
              <w:t xml:space="preserve"> с рабочими листами</w:t>
            </w:r>
          </w:p>
          <w:p w:rsidR="00723F10" w:rsidRPr="00674D11" w:rsidRDefault="00723F10" w:rsidP="00723F10">
            <w:pPr>
              <w:pStyle w:val="a5"/>
              <w:spacing w:before="0" w:beforeAutospacing="0" w:after="180" w:afterAutospacing="0" w:line="288" w:lineRule="atLeast"/>
              <w:textAlignment w:val="baseline"/>
            </w:pPr>
            <w:r w:rsidRPr="00674D11">
              <w:t> </w:t>
            </w: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УУД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(оценивание усваиваемого содержания, исходя из социальных и личностных ценностей, обеспечивающих личностный моральный выбор)</w:t>
            </w: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F10" w:rsidRPr="00674D11" w:rsidRDefault="00723F10" w:rsidP="00723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результаты: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1. формирование понятий о семейных ценностях и взаимоотношениях;</w:t>
            </w:r>
          </w:p>
          <w:p w:rsidR="00723F10" w:rsidRPr="00674D11" w:rsidRDefault="00723F10" w:rsidP="00723F10">
            <w:pPr>
              <w:pStyle w:val="a5"/>
              <w:spacing w:before="0" w:beforeAutospacing="0" w:after="180" w:afterAutospacing="0" w:line="288" w:lineRule="atLeast"/>
              <w:textAlignment w:val="baseline"/>
            </w:pPr>
            <w:r w:rsidRPr="00674D11">
              <w:rPr>
                <w:b/>
                <w:bCs/>
              </w:rPr>
              <w:t>Коммуникативные УУД: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1.формирование навыков речевой деятельности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2. освоение способов совместной деятельности</w:t>
            </w:r>
          </w:p>
          <w:p w:rsidR="00723F10" w:rsidRPr="00674D11" w:rsidRDefault="00723F10" w:rsidP="00723F10">
            <w:pPr>
              <w:pStyle w:val="a5"/>
              <w:spacing w:before="0" w:beforeAutospacing="0" w:after="180" w:afterAutospacing="0" w:line="288" w:lineRule="atLeast"/>
              <w:textAlignment w:val="baseline"/>
            </w:pPr>
            <w:r w:rsidRPr="00674D11">
              <w:rPr>
                <w:b/>
                <w:bCs/>
              </w:rPr>
              <w:t>Регулятивные УУД:</w:t>
            </w:r>
          </w:p>
          <w:p w:rsidR="00723F10" w:rsidRPr="00674D11" w:rsidRDefault="00723F10" w:rsidP="00723F10">
            <w:pPr>
              <w:pStyle w:val="a5"/>
              <w:spacing w:before="0" w:beforeAutospacing="0" w:after="0" w:afterAutospacing="0" w:line="288" w:lineRule="atLeast"/>
              <w:textAlignment w:val="baseline"/>
            </w:pPr>
            <w:r w:rsidRPr="00674D11">
              <w:rPr>
                <w:bdr w:val="none" w:sz="0" w:space="0" w:color="auto" w:frame="1"/>
              </w:rPr>
              <w:t>1. высказывать предположения на основе наблюдений;</w:t>
            </w:r>
          </w:p>
          <w:p w:rsidR="00723F10" w:rsidRPr="00674D11" w:rsidRDefault="00723F10" w:rsidP="00723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2. самостоятельно делать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F10" w:rsidRPr="00674D11" w:rsidRDefault="00723F10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294643">
              <w:rPr>
                <w:rFonts w:ascii="Times New Roman" w:hAnsi="Times New Roman" w:cs="Times New Roman"/>
                <w:sz w:val="24"/>
                <w:szCs w:val="24"/>
              </w:rPr>
              <w:t>(№13)</w:t>
            </w:r>
            <w:r w:rsidR="00FD0A5B">
              <w:rPr>
                <w:rFonts w:ascii="Times New Roman" w:hAnsi="Times New Roman" w:cs="Times New Roman"/>
                <w:sz w:val="24"/>
                <w:szCs w:val="24"/>
              </w:rPr>
              <w:t xml:space="preserve"> Паустовский о Куприне</w:t>
            </w: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Как Куприн относится к своим героям и к истории, которая с ними приключилась?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Автор открыто выражает свои чувства. С большей симпатией Куприн относится к Верочке. Посмотрим, как называет автор героя: Николай Евграфович Алмазов (и только Вера называет его Колей). А героиня для автора – Вера, Верочка. Но Куприну дороги оба героя. Он пишет о них тепло, заинтересованно. Автор любуется ими.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rPr>
          <w:trHeight w:val="1144"/>
        </w:trPr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- Что не оставило вас равнодушными в отношениях двух влюблённых?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На что способен любящий человек ради счастья любимого!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Какую проблему поднимает А.Куприн в своем рассказе, так описывая героев.</w:t>
            </w: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Высказывают мнения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 рассказе Куприна звучат важные нравственные проблемы счастья, упорства и любви.</w:t>
            </w:r>
          </w:p>
        </w:tc>
        <w:tc>
          <w:tcPr>
            <w:tcW w:w="2977" w:type="dxa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(формулирование проблемы)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04E18" w:rsidRPr="00674D11" w:rsidRDefault="00294643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(№14)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 - Таким образом, что значит любовь по Куприну?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 утверждает, что счастье в семье возможно при полном  согласии и взаимопонимании.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 согласны с автором?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нам помогло это сделать?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AF7" w:rsidRPr="00674D11" w:rsidRDefault="00556AF7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vMerge w:val="restart"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  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Любовь способна облагородить душу любящего человека.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Герои жертвуют ради спокойствия и счастья любимого человека и находят в этом своё счастье.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Герои отдают любовь друг другу и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получают её друг от друга.</w:t>
            </w: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Любовь – умение проникать в душу любимого человека, стремление сделать другого человека счастливым.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Анализ текста</w:t>
            </w:r>
          </w:p>
          <w:p w:rsidR="00C04E18" w:rsidRPr="00674D11" w:rsidRDefault="00C04E18" w:rsidP="00C04E1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композиция рассказа</w:t>
            </w:r>
          </w:p>
          <w:p w:rsidR="00C04E18" w:rsidRPr="00674D11" w:rsidRDefault="00C04E18" w:rsidP="00C04E1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герои, их характеры</w:t>
            </w:r>
          </w:p>
          <w:p w:rsidR="00C04E18" w:rsidRPr="00674D11" w:rsidRDefault="00C04E18" w:rsidP="00C04E1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поступки героев</w:t>
            </w:r>
          </w:p>
        </w:tc>
        <w:tc>
          <w:tcPr>
            <w:tcW w:w="2977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УУД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74D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ориентация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 системе моральных норм и ценностей, их присвоение)</w:t>
            </w:r>
          </w:p>
        </w:tc>
      </w:tr>
      <w:tr w:rsidR="00C04E18" w:rsidRPr="00674D11" w:rsidTr="00780BF5">
        <w:trPr>
          <w:trHeight w:val="276"/>
        </w:trPr>
        <w:tc>
          <w:tcPr>
            <w:tcW w:w="1384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</w:tcPr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(самостоятельное создание способов решения проблем </w:t>
            </w: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творческого и поискового характера)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 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(выявление, идентификация проблемы, поиск и оценка альтернативных способов разрешения конфликта, принятие решения и его реализация)</w:t>
            </w:r>
          </w:p>
          <w:p w:rsidR="00C04E18" w:rsidRPr="00674D11" w:rsidRDefault="00C04E18" w:rsidP="0078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 </w:t>
            </w:r>
          </w:p>
          <w:p w:rsidR="00C04E18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(оценивание усваиваемого содержания, исходя из социальных и личностных ценностей, обеспечивающих личностный моральный выбор)</w:t>
            </w:r>
          </w:p>
          <w:p w:rsidR="009C3ADE" w:rsidRDefault="009C3ADE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E" w:rsidRDefault="009C3ADE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2F98" w:rsidRDefault="00752F9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2F98" w:rsidRDefault="00752F9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2F98" w:rsidRDefault="00752F9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2F98" w:rsidRPr="00674D11" w:rsidRDefault="00752F9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</w:tcPr>
          <w:p w:rsidR="00C04E18" w:rsidRPr="00674D11" w:rsidRDefault="001E535A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Стадия «Рефлексия"</w:t>
            </w:r>
          </w:p>
        </w:tc>
        <w:tc>
          <w:tcPr>
            <w:tcW w:w="1701" w:type="dxa"/>
          </w:tcPr>
          <w:p w:rsidR="00AD0CB2" w:rsidRDefault="00AD0CB2" w:rsidP="00780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 «Верные и неверные утверждения»</w:t>
            </w:r>
          </w:p>
          <w:p w:rsidR="00D320C4" w:rsidRDefault="00D320C4" w:rsidP="00780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16A7" w:rsidRDefault="00AE16A7" w:rsidP="00780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Слайд (№15)</w:t>
            </w:r>
          </w:p>
          <w:p w:rsidR="00C04E18" w:rsidRPr="00674D11" w:rsidRDefault="00752F98" w:rsidP="00780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С.Рахманинов</w:t>
            </w:r>
            <w:r w:rsidR="00C04E18"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«Сирень»</w:t>
            </w:r>
          </w:p>
          <w:p w:rsidR="00C04E18" w:rsidRPr="00674D11" w:rsidRDefault="00C04E18" w:rsidP="00752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AD0CB2" w:rsidRDefault="00D320C4" w:rsidP="00780B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Листы с утверждениями приготовлены заранее</w:t>
            </w:r>
          </w:p>
          <w:p w:rsidR="00AD0CB2" w:rsidRDefault="00AD0CB2" w:rsidP="00780B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0CB2" w:rsidRDefault="00AD0CB2" w:rsidP="00780B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романс С.Рахманинова «Сирень»</w:t>
            </w:r>
          </w:p>
          <w:p w:rsidR="00C04E18" w:rsidRPr="00752F98" w:rsidRDefault="00C04E18" w:rsidP="00780BF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2F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Корзина мыслей</w:t>
            </w:r>
          </w:p>
          <w:p w:rsidR="00C04E18" w:rsidRPr="00674D11" w:rsidRDefault="00C04E18" w:rsidP="00C04E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Рассказ «Куст сирени» помогает понять, что…</w:t>
            </w:r>
          </w:p>
          <w:p w:rsidR="00C04E18" w:rsidRPr="00674D11" w:rsidRDefault="00C04E18" w:rsidP="00C04E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Я понял, что трудности можно преодолеть, если…</w:t>
            </w:r>
          </w:p>
          <w:p w:rsidR="00C04E18" w:rsidRPr="00674D11" w:rsidRDefault="00C04E18" w:rsidP="00C04E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Для меня стало открытием, что…</w:t>
            </w:r>
          </w:p>
          <w:p w:rsidR="00C04E18" w:rsidRPr="00674D11" w:rsidRDefault="00C04E18" w:rsidP="00C04E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задумался…</w:t>
            </w:r>
          </w:p>
          <w:p w:rsidR="00C04E18" w:rsidRPr="00674D11" w:rsidRDefault="00C04E18" w:rsidP="00780BF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AD0CB2" w:rsidRDefault="00AD0CB2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в парах</w:t>
            </w:r>
            <w:r w:rsidR="00D32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взаимопроверкой</w:t>
            </w:r>
          </w:p>
          <w:p w:rsidR="00AD0CB2" w:rsidRDefault="00AD0CB2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0CB2" w:rsidRDefault="00AD0CB2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0CB2" w:rsidRDefault="00AD0CB2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0CB2" w:rsidRDefault="00AD0CB2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0CB2" w:rsidRDefault="00AD0CB2" w:rsidP="00780B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Пишут с последующей проверкой</w:t>
            </w: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E18" w:rsidRPr="00674D11" w:rsidTr="00780BF5">
        <w:tc>
          <w:tcPr>
            <w:tcW w:w="1384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Домашнее задание.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Выставление оценок.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E18" w:rsidRPr="00674D11" w:rsidRDefault="00C04E18" w:rsidP="00AE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AE16A7">
              <w:rPr>
                <w:rFonts w:ascii="Times New Roman" w:hAnsi="Times New Roman" w:cs="Times New Roman"/>
                <w:sz w:val="24"/>
                <w:szCs w:val="24"/>
              </w:rPr>
              <w:t>(№16)</w:t>
            </w:r>
          </w:p>
        </w:tc>
        <w:tc>
          <w:tcPr>
            <w:tcW w:w="4255" w:type="dxa"/>
          </w:tcPr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«Что значит быть счастливым человеком?</w:t>
            </w:r>
            <w:r w:rsidR="00752F9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5" w:type="dxa"/>
          </w:tcPr>
          <w:p w:rsidR="00C04E18" w:rsidRPr="00674D11" w:rsidRDefault="00C04E18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AF7" w:rsidRPr="00674D11" w:rsidTr="00780BF5">
        <w:tc>
          <w:tcPr>
            <w:tcW w:w="1384" w:type="dxa"/>
          </w:tcPr>
          <w:p w:rsidR="00556AF7" w:rsidRPr="00674D11" w:rsidRDefault="00556AF7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AF7" w:rsidRPr="00674D11" w:rsidRDefault="00556AF7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AF7" w:rsidRPr="00674D11" w:rsidRDefault="00556AF7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AF7" w:rsidRPr="00674D11" w:rsidRDefault="00556AF7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6AF7" w:rsidRPr="00674D11" w:rsidRDefault="00556AF7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56AF7" w:rsidRPr="00674D11" w:rsidRDefault="00556AF7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556AF7" w:rsidRPr="00674D11" w:rsidRDefault="00556AF7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556AF7" w:rsidRPr="00674D11" w:rsidRDefault="00556AF7" w:rsidP="00780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56AF7" w:rsidRPr="00674D11" w:rsidRDefault="00556AF7" w:rsidP="00780B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04E18" w:rsidRPr="00674D11" w:rsidRDefault="00C04E18" w:rsidP="00C04E1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74D11" w:rsidRPr="00674D11" w:rsidRDefault="00674D11" w:rsidP="00C04E18">
      <w:pPr>
        <w:rPr>
          <w:rFonts w:ascii="Times New Roman" w:hAnsi="Times New Roman" w:cs="Times New Roman"/>
          <w:sz w:val="24"/>
          <w:szCs w:val="24"/>
        </w:rPr>
      </w:pPr>
    </w:p>
    <w:p w:rsidR="00674D11" w:rsidRPr="00674D11" w:rsidRDefault="00674D11" w:rsidP="00C04E1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1559"/>
        <w:gridCol w:w="10206"/>
      </w:tblGrid>
      <w:tr w:rsidR="00C04E18" w:rsidRPr="00674D11" w:rsidTr="00584377">
        <w:tc>
          <w:tcPr>
            <w:tcW w:w="3119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Вид используемых на уроке средств ИКТ</w:t>
            </w:r>
          </w:p>
        </w:tc>
        <w:tc>
          <w:tcPr>
            <w:tcW w:w="11765" w:type="dxa"/>
            <w:gridSpan w:val="2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Компьютер, мультимедийный проектор, экран, презентация.</w:t>
            </w:r>
          </w:p>
        </w:tc>
      </w:tr>
      <w:tr w:rsidR="00C04E18" w:rsidRPr="00674D11" w:rsidTr="00584377">
        <w:tc>
          <w:tcPr>
            <w:tcW w:w="14884" w:type="dxa"/>
            <w:gridSpan w:val="3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C04E18" w:rsidRPr="00674D11" w:rsidTr="00584377">
        <w:tc>
          <w:tcPr>
            <w:tcW w:w="4678" w:type="dxa"/>
            <w:gridSpan w:val="2"/>
            <w:vMerge w:val="restart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Предметный: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 xml:space="preserve">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 xml:space="preserve"> определять актуальность произведений для читателей разных поколений и вступать в диалог с другими читателями;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 xml:space="preserve"> создавать собственный текст аналитического и интерпретирующего характера в различных форматах;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</w:rPr>
              <w:t>работать с разными источниками информации и владеть основными способами её обработки и презентации.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206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Личностный: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совершенствование  духовно-нравственных  качеств личности,  уважительного  отношения  к русской литературе;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для решения познавательных и коммуникативных задач различных источников информации (словари, энциклопедии, интернет –ресурсы, учебник );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чувства прекрасного – умение чувствовать красоту и выразительность речи, стремиться к совершенствованию собственной речи;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устойчивый познавательный интерес к чтению, к ведению диалога с автором текста; потребность в чтении;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ориентация в системе моральных норм и ценностей;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ab/>
              <w:t>потребность в самовыражении через слово.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04E18" w:rsidRPr="00674D11" w:rsidTr="00584377">
        <w:trPr>
          <w:trHeight w:val="832"/>
        </w:trPr>
        <w:tc>
          <w:tcPr>
            <w:tcW w:w="4678" w:type="dxa"/>
            <w:gridSpan w:val="2"/>
            <w:vMerge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Метапредметный: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формулировать  проблему и цели урока;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адекватно самостоятельно оценивать свои суждения и вносить необходимые коррективы 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ходе дискуссии;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позицию, аргументировать её;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оформлять свои мысли в письменной форме с учётом речевой ситуации; 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выступать перед аудиторией сверстников с сообщениями;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в группе – устанавливать рабочие отношения;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давать определения понятиям; 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обобщать понятия;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вычитывать все виды текстовой информации;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пользоваться изучающим видом чтения; 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сравнение; 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излагать содержание прочитанного текста выборочно;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устанавливать причинно-следственные связи;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анализ;</w:t>
            </w:r>
          </w:p>
          <w:p w:rsidR="00C04E18" w:rsidRPr="00674D11" w:rsidRDefault="00142933" w:rsidP="00142933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04E18" w:rsidRPr="00674D11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 организовывать  собственную деятельность, оценивать её, определять сферу  своих интересов.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4D11" w:rsidRP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11" w:rsidRPr="00674D11" w:rsidRDefault="00674D11" w:rsidP="00780BF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04E18" w:rsidRPr="00674D11" w:rsidTr="00584377">
        <w:tc>
          <w:tcPr>
            <w:tcW w:w="14884" w:type="dxa"/>
            <w:gridSpan w:val="3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пространства</w:t>
            </w:r>
          </w:p>
        </w:tc>
      </w:tr>
      <w:tr w:rsidR="00C04E18" w:rsidRPr="00674D11" w:rsidTr="00584377">
        <w:tc>
          <w:tcPr>
            <w:tcW w:w="4678" w:type="dxa"/>
            <w:gridSpan w:val="2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Формы работы</w:t>
            </w:r>
          </w:p>
        </w:tc>
        <w:tc>
          <w:tcPr>
            <w:tcW w:w="10206" w:type="dxa"/>
          </w:tcPr>
          <w:p w:rsidR="00C04E18" w:rsidRPr="00674D11" w:rsidRDefault="00C04E18" w:rsidP="00780B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i/>
                <w:sz w:val="24"/>
                <w:szCs w:val="24"/>
              </w:rPr>
              <w:t>Ресурсы</w:t>
            </w:r>
          </w:p>
        </w:tc>
      </w:tr>
      <w:tr w:rsidR="00C04E18" w:rsidRPr="00674D11" w:rsidTr="00584377">
        <w:tc>
          <w:tcPr>
            <w:tcW w:w="4678" w:type="dxa"/>
            <w:gridSpan w:val="2"/>
          </w:tcPr>
          <w:p w:rsidR="00C04E18" w:rsidRPr="00674D11" w:rsidRDefault="00142933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Индивидуальная,  в парах</w:t>
            </w:r>
            <w:r w:rsidR="00C04E18" w:rsidRPr="00674D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группах,</w:t>
            </w:r>
            <w:r w:rsidR="00C04E18" w:rsidRPr="00674D11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фронтальная.</w:t>
            </w:r>
          </w:p>
        </w:tc>
        <w:tc>
          <w:tcPr>
            <w:tcW w:w="10206" w:type="dxa"/>
          </w:tcPr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Романс С.Рахманинова «Сирень».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Картина П.Кончаловского «Сирень в корзине».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Рассказ А.И,Куприна «Куст сирени».</w:t>
            </w:r>
          </w:p>
          <w:p w:rsidR="00C04E18" w:rsidRPr="00674D11" w:rsidRDefault="00C04E18" w:rsidP="00780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D11">
              <w:rPr>
                <w:rFonts w:ascii="Times New Roman" w:hAnsi="Times New Roman" w:cs="Times New Roman"/>
                <w:sz w:val="24"/>
                <w:szCs w:val="24"/>
              </w:rPr>
              <w:t>Учебник по литературе 8 кл, часть 2/В.Я.Коровина и др.</w:t>
            </w:r>
          </w:p>
        </w:tc>
      </w:tr>
    </w:tbl>
    <w:p w:rsidR="00FF519C" w:rsidRDefault="00FF519C" w:rsidP="00FF519C">
      <w:pPr>
        <w:tabs>
          <w:tab w:val="left" w:pos="13750"/>
        </w:tabs>
        <w:rPr>
          <w:rFonts w:ascii="Times New Roman" w:hAnsi="Times New Roman" w:cs="Times New Roman"/>
          <w:b/>
          <w:sz w:val="24"/>
          <w:szCs w:val="24"/>
        </w:rPr>
      </w:pPr>
    </w:p>
    <w:p w:rsidR="00FF519C" w:rsidRPr="008F630A" w:rsidRDefault="00FF519C" w:rsidP="00FF519C">
      <w:pPr>
        <w:tabs>
          <w:tab w:val="left" w:pos="13750"/>
        </w:tabs>
        <w:rPr>
          <w:rFonts w:ascii="Times New Roman" w:hAnsi="Times New Roman"/>
          <w:sz w:val="24"/>
          <w:szCs w:val="24"/>
        </w:rPr>
      </w:pPr>
      <w:r w:rsidRPr="008F630A">
        <w:rPr>
          <w:rFonts w:ascii="Times New Roman" w:hAnsi="Times New Roman"/>
          <w:sz w:val="24"/>
          <w:szCs w:val="24"/>
        </w:rPr>
        <w:t>Ссылки на использованные источники:</w:t>
      </w:r>
    </w:p>
    <w:p w:rsidR="00FF519C" w:rsidRPr="00FF519C" w:rsidRDefault="00FF519C" w:rsidP="00FF519C">
      <w:pPr>
        <w:tabs>
          <w:tab w:val="left" w:pos="13750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519C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hyperlink r:id="rId7" w:anchor="https://nsportal.ru/sites/default/files/2016/02/11/trebovaniya_k_sovremennomu_uroku_po_fgos.docx" w:tgtFrame="_blank" w:history="1"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  <w:lang w:val="en-US"/>
          </w:rPr>
          <w:t>trebovaniya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</w:rPr>
          <w:t>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  <w:lang w:val="en-US"/>
          </w:rPr>
          <w:t>k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</w:rPr>
          <w:t>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  <w:lang w:val="en-US"/>
          </w:rPr>
          <w:t>sovremennomu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</w:rPr>
          <w:t>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  <w:lang w:val="en-US"/>
          </w:rPr>
          <w:t>uroku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</w:rPr>
          <w:t>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  <w:lang w:val="en-US"/>
          </w:rPr>
          <w:t>po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</w:rPr>
          <w:t>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  <w:lang w:val="en-US"/>
          </w:rPr>
          <w:t>fgos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</w:rPr>
          <w:t>.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DFFEF"/>
            <w:lang w:val="en-US"/>
          </w:rPr>
          <w:t>docx</w:t>
        </w:r>
      </w:hyperlink>
    </w:p>
    <w:p w:rsidR="00FF519C" w:rsidRPr="00FF519C" w:rsidRDefault="00FF519C" w:rsidP="00FF519C">
      <w:pPr>
        <w:tabs>
          <w:tab w:val="left" w:pos="13750"/>
        </w:tabs>
        <w:spacing w:line="240" w:lineRule="auto"/>
        <w:rPr>
          <w:rStyle w:val="c8"/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FF519C">
        <w:rPr>
          <w:rStyle w:val="c8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</w:t>
      </w:r>
      <w:r w:rsidRPr="008F630A">
        <w:rPr>
          <w:rStyle w:val="c8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r:id="rId8" w:history="1"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http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://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pedsovet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.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su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/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fgos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/6048_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typy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urokov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po</w:t>
        </w:r>
        <w:r w:rsidRPr="00FF519C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_</w:t>
        </w:r>
        <w:r w:rsidRPr="008F630A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fgos</w:t>
        </w:r>
      </w:hyperlink>
      <w:r w:rsidRPr="00AD34C3">
        <w:rPr>
          <w:rStyle w:val="c8"/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en-US"/>
        </w:rPr>
        <w:t> </w:t>
      </w:r>
    </w:p>
    <w:p w:rsidR="00FF519C" w:rsidRPr="00FF519C" w:rsidRDefault="00FF519C" w:rsidP="00FF519C">
      <w:pPr>
        <w:tabs>
          <w:tab w:val="left" w:pos="137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F519C">
        <w:rPr>
          <w:rFonts w:ascii="Times New Roman" w:hAnsi="Times New Roman" w:cs="Times New Roman"/>
          <w:sz w:val="24"/>
          <w:szCs w:val="24"/>
        </w:rPr>
        <w:t>3.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FF519C">
        <w:rPr>
          <w:rFonts w:ascii="Times New Roman" w:hAnsi="Times New Roman" w:cs="Times New Roman"/>
          <w:sz w:val="24"/>
          <w:szCs w:val="24"/>
        </w:rPr>
        <w:t>://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Pr="00FF519C">
        <w:rPr>
          <w:rFonts w:ascii="Times New Roman" w:hAnsi="Times New Roman" w:cs="Times New Roman"/>
          <w:sz w:val="24"/>
          <w:szCs w:val="24"/>
        </w:rPr>
        <w:t>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assorty</w:t>
      </w:r>
      <w:r w:rsidRPr="00FF519C">
        <w:rPr>
          <w:rFonts w:ascii="Times New Roman" w:hAnsi="Times New Roman" w:cs="Times New Roman"/>
          <w:sz w:val="24"/>
          <w:szCs w:val="24"/>
        </w:rPr>
        <w:t>.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F519C">
        <w:rPr>
          <w:rFonts w:ascii="Times New Roman" w:hAnsi="Times New Roman" w:cs="Times New Roman"/>
          <w:sz w:val="24"/>
          <w:szCs w:val="24"/>
        </w:rPr>
        <w:t>/67649-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konchalovskij</w:t>
      </w:r>
      <w:r w:rsidRPr="00FF519C">
        <w:rPr>
          <w:rFonts w:ascii="Times New Roman" w:hAnsi="Times New Roman" w:cs="Times New Roman"/>
          <w:sz w:val="24"/>
          <w:szCs w:val="24"/>
        </w:rPr>
        <w:t>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siren</w:t>
      </w:r>
      <w:r w:rsidRPr="00FF519C">
        <w:rPr>
          <w:rFonts w:ascii="Times New Roman" w:hAnsi="Times New Roman" w:cs="Times New Roman"/>
          <w:sz w:val="24"/>
          <w:szCs w:val="24"/>
        </w:rPr>
        <w:t>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F519C">
        <w:rPr>
          <w:rFonts w:ascii="Times New Roman" w:hAnsi="Times New Roman" w:cs="Times New Roman"/>
          <w:sz w:val="24"/>
          <w:szCs w:val="24"/>
        </w:rPr>
        <w:t>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korzine</w:t>
      </w:r>
    </w:p>
    <w:p w:rsidR="00FF519C" w:rsidRPr="00FF519C" w:rsidRDefault="00FF519C" w:rsidP="00FF519C">
      <w:pPr>
        <w:tabs>
          <w:tab w:val="left" w:pos="137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F519C">
        <w:rPr>
          <w:rFonts w:ascii="Times New Roman" w:hAnsi="Times New Roman" w:cs="Times New Roman"/>
          <w:sz w:val="24"/>
          <w:szCs w:val="24"/>
        </w:rPr>
        <w:t>4.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FF519C">
        <w:rPr>
          <w:rFonts w:ascii="Times New Roman" w:hAnsi="Times New Roman" w:cs="Times New Roman"/>
          <w:sz w:val="24"/>
          <w:szCs w:val="24"/>
        </w:rPr>
        <w:t>://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Pr="00FF519C">
        <w:rPr>
          <w:rFonts w:ascii="Times New Roman" w:hAnsi="Times New Roman" w:cs="Times New Roman"/>
          <w:sz w:val="24"/>
          <w:szCs w:val="24"/>
        </w:rPr>
        <w:t>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assorty</w:t>
      </w:r>
      <w:r w:rsidRPr="00FF519C">
        <w:rPr>
          <w:rFonts w:ascii="Times New Roman" w:hAnsi="Times New Roman" w:cs="Times New Roman"/>
          <w:sz w:val="24"/>
          <w:szCs w:val="24"/>
        </w:rPr>
        <w:t>.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F519C">
        <w:rPr>
          <w:rFonts w:ascii="Times New Roman" w:hAnsi="Times New Roman" w:cs="Times New Roman"/>
          <w:sz w:val="24"/>
          <w:szCs w:val="24"/>
        </w:rPr>
        <w:t>/67649-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konchalovskij</w:t>
      </w:r>
      <w:r w:rsidRPr="00FF519C">
        <w:rPr>
          <w:rFonts w:ascii="Times New Roman" w:hAnsi="Times New Roman" w:cs="Times New Roman"/>
          <w:sz w:val="24"/>
          <w:szCs w:val="24"/>
        </w:rPr>
        <w:t>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siren</w:t>
      </w:r>
      <w:r w:rsidRPr="00FF519C">
        <w:rPr>
          <w:rFonts w:ascii="Times New Roman" w:hAnsi="Times New Roman" w:cs="Times New Roman"/>
          <w:sz w:val="24"/>
          <w:szCs w:val="24"/>
        </w:rPr>
        <w:t>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F519C">
        <w:rPr>
          <w:rFonts w:ascii="Times New Roman" w:hAnsi="Times New Roman" w:cs="Times New Roman"/>
          <w:sz w:val="24"/>
          <w:szCs w:val="24"/>
        </w:rPr>
        <w:t>-</w:t>
      </w:r>
      <w:r w:rsidRPr="008F630A">
        <w:rPr>
          <w:rFonts w:ascii="Times New Roman" w:hAnsi="Times New Roman" w:cs="Times New Roman"/>
          <w:sz w:val="24"/>
          <w:szCs w:val="24"/>
          <w:lang w:val="en-US"/>
        </w:rPr>
        <w:t>korzine</w:t>
      </w:r>
      <w:r w:rsidRPr="00FF519C">
        <w:rPr>
          <w:rFonts w:ascii="Times New Roman" w:hAnsi="Times New Roman" w:cs="Times New Roman"/>
          <w:sz w:val="24"/>
          <w:szCs w:val="24"/>
        </w:rPr>
        <w:t>.</w:t>
      </w:r>
    </w:p>
    <w:p w:rsidR="00FF519C" w:rsidRPr="00FF519C" w:rsidRDefault="00FF519C" w:rsidP="00FF519C">
      <w:pPr>
        <w:tabs>
          <w:tab w:val="left" w:pos="137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F519C">
        <w:rPr>
          <w:rFonts w:ascii="Times New Roman" w:hAnsi="Times New Roman" w:cs="Times New Roman"/>
          <w:sz w:val="24"/>
          <w:szCs w:val="24"/>
        </w:rPr>
        <w:t>.</w:t>
      </w:r>
      <w:r w:rsidRPr="00AD34C3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FF519C">
        <w:rPr>
          <w:rFonts w:ascii="Times New Roman" w:hAnsi="Times New Roman" w:cs="Times New Roman"/>
          <w:sz w:val="24"/>
          <w:szCs w:val="24"/>
        </w:rPr>
        <w:t>://</w:t>
      </w:r>
      <w:r w:rsidRPr="00AD34C3">
        <w:rPr>
          <w:rFonts w:ascii="Times New Roman" w:hAnsi="Times New Roman" w:cs="Times New Roman"/>
          <w:sz w:val="24"/>
          <w:szCs w:val="24"/>
          <w:lang w:val="en-US"/>
        </w:rPr>
        <w:t>hotplayer</w:t>
      </w:r>
      <w:r w:rsidRPr="00FF519C">
        <w:rPr>
          <w:rFonts w:ascii="Times New Roman" w:hAnsi="Times New Roman" w:cs="Times New Roman"/>
          <w:sz w:val="24"/>
          <w:szCs w:val="24"/>
        </w:rPr>
        <w:t>.</w:t>
      </w:r>
      <w:r w:rsidRPr="00AD34C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F51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E18" w:rsidRPr="00FD73D7" w:rsidRDefault="00FF519C" w:rsidP="00FD73D7">
      <w:pPr>
        <w:tabs>
          <w:tab w:val="left" w:pos="13750"/>
        </w:tabs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FF519C">
        <w:rPr>
          <w:rFonts w:ascii="Times New Roman" w:hAnsi="Times New Roman"/>
          <w:sz w:val="24"/>
          <w:szCs w:val="24"/>
        </w:rPr>
        <w:t>.</w:t>
      </w:r>
      <w:r w:rsidRPr="00FF519C">
        <w:rPr>
          <w:sz w:val="24"/>
          <w:szCs w:val="24"/>
        </w:rPr>
        <w:t xml:space="preserve"> </w:t>
      </w:r>
      <w:hyperlink r:id="rId9" w:history="1">
        <w:r w:rsidRPr="008F630A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https</w:t>
        </w:r>
        <w:r w:rsidRPr="00FF519C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://</w:t>
        </w:r>
        <w:r w:rsidRPr="008F630A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ilibrary</w:t>
        </w:r>
        <w:r w:rsidRPr="00FF519C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Pr="008F630A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ru</w:t>
        </w:r>
        <w:r w:rsidRPr="00FF519C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/</w:t>
        </w:r>
        <w:r w:rsidRPr="008F630A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author</w:t>
        </w:r>
        <w:r w:rsidRPr="00FF519C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/</w:t>
        </w:r>
        <w:r w:rsidRPr="008F630A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kuprin</w:t>
        </w:r>
        <w:r w:rsidRPr="00FF519C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/</w:t>
        </w:r>
        <w:r w:rsidRPr="008F630A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index</w:t>
        </w:r>
        <w:r w:rsidRPr="00FF519C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Pr="008F630A">
          <w:rPr>
            <w:rStyle w:val="aa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html</w:t>
        </w:r>
      </w:hyperlink>
    </w:p>
    <w:p w:rsidR="00C04E18" w:rsidRPr="00674D11" w:rsidRDefault="00C04E18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E18" w:rsidRPr="00674D11" w:rsidRDefault="00C04E18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E18" w:rsidRPr="00674D11" w:rsidRDefault="00C04E18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E18" w:rsidRPr="00674D11" w:rsidRDefault="00C04E18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D41" w:rsidRPr="00674D11" w:rsidRDefault="00361D41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D41" w:rsidRPr="00674D11" w:rsidRDefault="00361D41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D41" w:rsidRPr="00674D11" w:rsidRDefault="00361D41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E18" w:rsidRPr="00674D11" w:rsidRDefault="00C04E18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E18" w:rsidRPr="00674D11" w:rsidRDefault="00C04E18" w:rsidP="00C0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04E18" w:rsidRPr="00674D11" w:rsidSect="00584377">
      <w:pgSz w:w="16838" w:h="11906" w:orient="landscape"/>
      <w:pgMar w:top="568" w:right="181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C6C" w:rsidRDefault="00096C6C" w:rsidP="00674D11">
      <w:pPr>
        <w:spacing w:after="0" w:line="240" w:lineRule="auto"/>
      </w:pPr>
      <w:r>
        <w:separator/>
      </w:r>
    </w:p>
  </w:endnote>
  <w:endnote w:type="continuationSeparator" w:id="1">
    <w:p w:rsidR="00096C6C" w:rsidRDefault="00096C6C" w:rsidP="00674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C6C" w:rsidRDefault="00096C6C" w:rsidP="00674D11">
      <w:pPr>
        <w:spacing w:after="0" w:line="240" w:lineRule="auto"/>
      </w:pPr>
      <w:r>
        <w:separator/>
      </w:r>
    </w:p>
  </w:footnote>
  <w:footnote w:type="continuationSeparator" w:id="1">
    <w:p w:rsidR="00096C6C" w:rsidRDefault="00096C6C" w:rsidP="00674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1881"/>
    <w:multiLevelType w:val="hybridMultilevel"/>
    <w:tmpl w:val="AB26603C"/>
    <w:lvl w:ilvl="0" w:tplc="7916DB4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47FC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E81D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CD41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4604F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EB5F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18D86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8F0B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BC01F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CA1620"/>
    <w:multiLevelType w:val="hybridMultilevel"/>
    <w:tmpl w:val="A596F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332B63"/>
    <w:multiLevelType w:val="hybridMultilevel"/>
    <w:tmpl w:val="6DE6A7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7504B"/>
    <w:multiLevelType w:val="hybridMultilevel"/>
    <w:tmpl w:val="03D697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A65D5"/>
    <w:multiLevelType w:val="hybridMultilevel"/>
    <w:tmpl w:val="EEDE64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8C1A23"/>
    <w:multiLevelType w:val="hybridMultilevel"/>
    <w:tmpl w:val="E092D8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797F24"/>
    <w:multiLevelType w:val="hybridMultilevel"/>
    <w:tmpl w:val="B596CC7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F52E4A"/>
    <w:multiLevelType w:val="hybridMultilevel"/>
    <w:tmpl w:val="9B767B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636457"/>
    <w:multiLevelType w:val="hybridMultilevel"/>
    <w:tmpl w:val="BDBA22EE"/>
    <w:lvl w:ilvl="0" w:tplc="1D8040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4E18"/>
    <w:rsid w:val="00096C6C"/>
    <w:rsid w:val="000B1E13"/>
    <w:rsid w:val="000C3DF4"/>
    <w:rsid w:val="001202C1"/>
    <w:rsid w:val="00142933"/>
    <w:rsid w:val="001B3086"/>
    <w:rsid w:val="001E535A"/>
    <w:rsid w:val="002025B1"/>
    <w:rsid w:val="002106D0"/>
    <w:rsid w:val="00255874"/>
    <w:rsid w:val="00267FA1"/>
    <w:rsid w:val="00294643"/>
    <w:rsid w:val="002A5F11"/>
    <w:rsid w:val="002D6C1D"/>
    <w:rsid w:val="00327F0A"/>
    <w:rsid w:val="00337B2E"/>
    <w:rsid w:val="00361D41"/>
    <w:rsid w:val="00381034"/>
    <w:rsid w:val="003B02F6"/>
    <w:rsid w:val="003E5691"/>
    <w:rsid w:val="00413F4C"/>
    <w:rsid w:val="0050266A"/>
    <w:rsid w:val="00556AF7"/>
    <w:rsid w:val="00571484"/>
    <w:rsid w:val="00584377"/>
    <w:rsid w:val="005F5379"/>
    <w:rsid w:val="00623D20"/>
    <w:rsid w:val="006462C3"/>
    <w:rsid w:val="00674D11"/>
    <w:rsid w:val="006E5FD6"/>
    <w:rsid w:val="00723F10"/>
    <w:rsid w:val="00752F98"/>
    <w:rsid w:val="00763C1D"/>
    <w:rsid w:val="00780BF5"/>
    <w:rsid w:val="007912C5"/>
    <w:rsid w:val="007F5F5E"/>
    <w:rsid w:val="00802032"/>
    <w:rsid w:val="00897929"/>
    <w:rsid w:val="008A5341"/>
    <w:rsid w:val="008F630A"/>
    <w:rsid w:val="00922F77"/>
    <w:rsid w:val="00923676"/>
    <w:rsid w:val="009418D3"/>
    <w:rsid w:val="00967078"/>
    <w:rsid w:val="0097690F"/>
    <w:rsid w:val="0098682E"/>
    <w:rsid w:val="00997A2D"/>
    <w:rsid w:val="009C3ADE"/>
    <w:rsid w:val="00A5686D"/>
    <w:rsid w:val="00A57946"/>
    <w:rsid w:val="00A96FDA"/>
    <w:rsid w:val="00AC60A7"/>
    <w:rsid w:val="00AD0CB2"/>
    <w:rsid w:val="00AD34C3"/>
    <w:rsid w:val="00AE16A7"/>
    <w:rsid w:val="00AF65F5"/>
    <w:rsid w:val="00B10018"/>
    <w:rsid w:val="00B10654"/>
    <w:rsid w:val="00B51799"/>
    <w:rsid w:val="00B81616"/>
    <w:rsid w:val="00B82057"/>
    <w:rsid w:val="00B9076A"/>
    <w:rsid w:val="00B944A4"/>
    <w:rsid w:val="00BE4A29"/>
    <w:rsid w:val="00BF61F0"/>
    <w:rsid w:val="00C04E18"/>
    <w:rsid w:val="00C77CA4"/>
    <w:rsid w:val="00C84C2A"/>
    <w:rsid w:val="00C93225"/>
    <w:rsid w:val="00CC399F"/>
    <w:rsid w:val="00CE383B"/>
    <w:rsid w:val="00D320C4"/>
    <w:rsid w:val="00D64B84"/>
    <w:rsid w:val="00E87D24"/>
    <w:rsid w:val="00EC1CF4"/>
    <w:rsid w:val="00EC7652"/>
    <w:rsid w:val="00EF4251"/>
    <w:rsid w:val="00F71214"/>
    <w:rsid w:val="00FD0A5B"/>
    <w:rsid w:val="00FD73D7"/>
    <w:rsid w:val="00FE5F0A"/>
    <w:rsid w:val="00FF519C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4E1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99"/>
    <w:qFormat/>
    <w:rsid w:val="00C04E18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unhideWhenUsed/>
    <w:rsid w:val="000B1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74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4D11"/>
  </w:style>
  <w:style w:type="paragraph" w:styleId="a8">
    <w:name w:val="footer"/>
    <w:basedOn w:val="a"/>
    <w:link w:val="a9"/>
    <w:uiPriority w:val="99"/>
    <w:semiHidden/>
    <w:unhideWhenUsed/>
    <w:rsid w:val="00674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4D11"/>
  </w:style>
  <w:style w:type="character" w:styleId="aa">
    <w:name w:val="Hyperlink"/>
    <w:basedOn w:val="a0"/>
    <w:uiPriority w:val="99"/>
    <w:unhideWhenUsed/>
    <w:rsid w:val="0097690F"/>
    <w:rPr>
      <w:color w:val="0000FF"/>
      <w:u w:val="single"/>
    </w:rPr>
  </w:style>
  <w:style w:type="character" w:customStyle="1" w:styleId="c8">
    <w:name w:val="c8"/>
    <w:basedOn w:val="a0"/>
    <w:rsid w:val="0097690F"/>
  </w:style>
  <w:style w:type="character" w:customStyle="1" w:styleId="c4">
    <w:name w:val="c4"/>
    <w:basedOn w:val="a0"/>
    <w:rsid w:val="009769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472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965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219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16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52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pedsovet.su/fgos/6048_typy_urokov_po_fgos&amp;sa=D&amp;ust=1455216246778000&amp;usg=AFQjCNH_j1f0HPzOgBs32ygCQuIYrYzQP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downloa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library.ru/author/kuprin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3440</Words>
  <Characters>19613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37</cp:revision>
  <dcterms:created xsi:type="dcterms:W3CDTF">2022-04-18T03:53:00Z</dcterms:created>
  <dcterms:modified xsi:type="dcterms:W3CDTF">2023-01-19T04:59:00Z</dcterms:modified>
</cp:coreProperties>
</file>